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660"/>
          <w:tab w:val="left" w:pos="5010"/>
          <w:tab w:val="left" w:pos="8460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3</w:t>
      </w:r>
    </w:p>
    <w:p>
      <w:pPr>
        <w:snapToGrid/>
        <w:spacing w:line="240" w:lineRule="auto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深圳市装配式建筑工程项目典型案例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申报证明材料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一、《绿色建筑专项验收报告》（含《装配式建筑核查表》）、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装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配式建筑设计阶段评分表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装配式建筑技术评分施工图索引表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技术项比例详细计算书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numPr>
          <w:ilvl w:val="-1"/>
          <w:numId w:val="0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若《绿色建筑专项验收报告》中，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《</w:t>
      </w:r>
      <w:r>
        <w:rPr>
          <w:rFonts w:hint="eastAsia" w:ascii="仿宋_GB2312" w:hAnsi="仿宋_GB2312" w:eastAsia="仿宋_GB2312"/>
          <w:color w:val="auto"/>
          <w:sz w:val="32"/>
        </w:rPr>
        <w:t>装配式建筑核查表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》实施情况</w:t>
      </w:r>
      <w:r>
        <w:rPr>
          <w:rFonts w:hint="eastAsia" w:ascii="仿宋_GB2312" w:hAnsi="仿宋_GB2312" w:eastAsia="仿宋_GB2312"/>
          <w:color w:val="auto"/>
          <w:sz w:val="32"/>
        </w:rPr>
        <w:t>评分与设计阶段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技术</w:t>
      </w:r>
      <w:r>
        <w:rPr>
          <w:rFonts w:hint="eastAsia" w:ascii="仿宋_GB2312" w:hAnsi="仿宋_GB2312" w:eastAsia="仿宋_GB2312"/>
          <w:color w:val="auto"/>
          <w:sz w:val="32"/>
        </w:rPr>
        <w:t>评分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相比较存在重大调整的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，需提供设计变更、技术评分调整证明材料等。）</w:t>
      </w:r>
    </w:p>
    <w:p>
      <w:pPr>
        <w:numPr>
          <w:ilvl w:val="-1"/>
          <w:numId w:val="0"/>
        </w:num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、项目装配式建筑技术应用、施工过程证明材料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。</w:t>
      </w:r>
    </w:p>
    <w:p>
      <w:pPr>
        <w:numPr>
          <w:ilvl w:val="-1"/>
          <w:numId w:val="0"/>
        </w:num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、项目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获奖或申请专利、工法、标准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等相关证明材料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。</w:t>
      </w:r>
    </w:p>
    <w:p>
      <w:pPr>
        <w:numPr>
          <w:ilvl w:val="-1"/>
          <w:numId w:val="0"/>
        </w:num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、其他证明材料。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6B67E1"/>
    <w:rsid w:val="2FFC3FD9"/>
    <w:rsid w:val="37B2D8F4"/>
    <w:rsid w:val="3EAB0813"/>
    <w:rsid w:val="3FFF0931"/>
    <w:rsid w:val="3FFFE07C"/>
    <w:rsid w:val="57FBC79B"/>
    <w:rsid w:val="5BFFFF4B"/>
    <w:rsid w:val="5F1D5127"/>
    <w:rsid w:val="64EFD368"/>
    <w:rsid w:val="67BFB309"/>
    <w:rsid w:val="76975C5C"/>
    <w:rsid w:val="772FB3C6"/>
    <w:rsid w:val="77CBAE9F"/>
    <w:rsid w:val="7DFEB2F3"/>
    <w:rsid w:val="9FEBA50D"/>
    <w:rsid w:val="AEFC2A57"/>
    <w:rsid w:val="B7A75E2E"/>
    <w:rsid w:val="BEEF31AD"/>
    <w:rsid w:val="BFFF5CE4"/>
    <w:rsid w:val="CEF93838"/>
    <w:rsid w:val="DC5D62C5"/>
    <w:rsid w:val="DDAA6366"/>
    <w:rsid w:val="DE4F1169"/>
    <w:rsid w:val="EDFDCFB2"/>
    <w:rsid w:val="FB59D31D"/>
    <w:rsid w:val="FC7BB421"/>
    <w:rsid w:val="FDDDECD2"/>
    <w:rsid w:val="FE7AE1E1"/>
    <w:rsid w:val="FFFFF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cj_hyx</cp:lastModifiedBy>
  <dcterms:modified xsi:type="dcterms:W3CDTF">2025-08-19T17:20:35Z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8EA8927317A8ABC631CB92688A1FE00C</vt:lpwstr>
  </property>
</Properties>
</file>